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703B" w14:textId="77777777" w:rsidR="007D6A6B" w:rsidRDefault="007D6A6B" w:rsidP="007D6A6B">
      <w:pPr>
        <w:rPr>
          <w:rFonts w:ascii="Cambria" w:hAnsi="Cambria"/>
        </w:rPr>
      </w:pPr>
    </w:p>
    <w:p w14:paraId="4191BBBA" w14:textId="77777777" w:rsidR="007D6A6B" w:rsidRDefault="007D6A6B" w:rsidP="007D6A6B">
      <w:pPr>
        <w:rPr>
          <w:b/>
          <w:bCs/>
        </w:rPr>
      </w:pPr>
    </w:p>
    <w:p w14:paraId="0EDBB0A8" w14:textId="77777777" w:rsidR="007D6A6B" w:rsidRDefault="007D6A6B" w:rsidP="007D6A6B">
      <w:pPr>
        <w:rPr>
          <w:b/>
          <w:bCs/>
        </w:rPr>
      </w:pPr>
      <w:r>
        <w:rPr>
          <w:b/>
          <w:bCs/>
        </w:rPr>
        <w:t>JUDETUL CALARASI</w:t>
      </w:r>
    </w:p>
    <w:p w14:paraId="1D14C798" w14:textId="77777777" w:rsidR="007D6A6B" w:rsidRDefault="007D6A6B" w:rsidP="007D6A6B">
      <w:pPr>
        <w:rPr>
          <w:b/>
          <w:bCs/>
        </w:rPr>
      </w:pPr>
      <w:r>
        <w:rPr>
          <w:b/>
          <w:bCs/>
        </w:rPr>
        <w:t>COMUNA LUICA</w:t>
      </w:r>
    </w:p>
    <w:p w14:paraId="4139CC4A" w14:textId="77777777" w:rsidR="007D6A6B" w:rsidRDefault="007D6A6B" w:rsidP="007D6A6B">
      <w:pPr>
        <w:rPr>
          <w:b/>
          <w:bCs/>
        </w:rPr>
      </w:pPr>
      <w:r>
        <w:rPr>
          <w:b/>
          <w:bCs/>
        </w:rPr>
        <w:t>PRIMARIA</w:t>
      </w:r>
    </w:p>
    <w:p w14:paraId="615F03F4" w14:textId="77777777" w:rsidR="007D6A6B" w:rsidRDefault="007D6A6B" w:rsidP="007D6A6B">
      <w:pPr>
        <w:rPr>
          <w:b/>
          <w:bCs/>
        </w:rPr>
      </w:pPr>
    </w:p>
    <w:p w14:paraId="15279603" w14:textId="77777777" w:rsidR="007D6A6B" w:rsidRDefault="007D6A6B" w:rsidP="007D6A6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 A T R E,</w:t>
      </w:r>
    </w:p>
    <w:p w14:paraId="2AB2B9EC" w14:textId="77777777" w:rsidR="007D6A6B" w:rsidRDefault="007D6A6B" w:rsidP="007D6A6B">
      <w:pPr>
        <w:rPr>
          <w:b/>
          <w:bCs/>
        </w:rPr>
      </w:pPr>
    </w:p>
    <w:p w14:paraId="25935B7E" w14:textId="77777777" w:rsidR="007D6A6B" w:rsidRDefault="007D6A6B" w:rsidP="007D6A6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…………………………………..</w:t>
      </w:r>
    </w:p>
    <w:p w14:paraId="2129B290" w14:textId="77777777" w:rsidR="007D6A6B" w:rsidRDefault="007D6A6B" w:rsidP="007D6A6B"/>
    <w:p w14:paraId="57B40438" w14:textId="27B4924A" w:rsidR="007D6A6B" w:rsidRDefault="007D6A6B" w:rsidP="007D6A6B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In data de </w:t>
      </w:r>
      <w:r>
        <w:rPr>
          <w:rFonts w:ascii="Cambria" w:hAnsi="Cambria"/>
        </w:rPr>
        <w:t>24.09</w:t>
      </w:r>
      <w:r>
        <w:rPr>
          <w:rFonts w:ascii="Cambria" w:hAnsi="Cambria"/>
        </w:rPr>
        <w:t xml:space="preserve">.2026, </w:t>
      </w:r>
      <w:proofErr w:type="spellStart"/>
      <w:r>
        <w:rPr>
          <w:rFonts w:ascii="Cambria" w:hAnsi="Cambria"/>
        </w:rPr>
        <w:t>ora</w:t>
      </w:r>
      <w:proofErr w:type="spellEnd"/>
      <w:r>
        <w:rPr>
          <w:rFonts w:ascii="Cambria" w:hAnsi="Cambria"/>
        </w:rPr>
        <w:t xml:space="preserve"> 14,</w:t>
      </w:r>
      <w:proofErr w:type="gramStart"/>
      <w:r>
        <w:rPr>
          <w:rFonts w:ascii="Cambria" w:hAnsi="Cambria"/>
        </w:rPr>
        <w:t>00 ,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sunteti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invitat</w:t>
      </w:r>
      <w:proofErr w:type="spellEnd"/>
      <w:r>
        <w:rPr>
          <w:rFonts w:ascii="Cambria" w:hAnsi="Cambria"/>
        </w:rPr>
        <w:t xml:space="preserve"> in </w:t>
      </w:r>
      <w:proofErr w:type="spellStart"/>
      <w:r>
        <w:rPr>
          <w:rFonts w:ascii="Cambria" w:hAnsi="Cambria"/>
        </w:rPr>
        <w:t>sedinta</w:t>
      </w:r>
      <w:proofErr w:type="spellEnd"/>
      <w:r>
        <w:rPr>
          <w:rFonts w:ascii="Cambria" w:hAnsi="Cambria"/>
        </w:rPr>
        <w:t xml:space="preserve"> </w:t>
      </w:r>
      <w:proofErr w:type="spellStart"/>
      <w:proofErr w:type="gramStart"/>
      <w:r>
        <w:rPr>
          <w:rFonts w:ascii="Cambria" w:hAnsi="Cambria"/>
        </w:rPr>
        <w:t>ordinara</w:t>
      </w:r>
      <w:proofErr w:type="spellEnd"/>
      <w:r>
        <w:rPr>
          <w:rFonts w:ascii="Cambria" w:hAnsi="Cambria"/>
        </w:rPr>
        <w:t xml:space="preserve">  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Consiliului</w:t>
      </w:r>
      <w:proofErr w:type="spellEnd"/>
      <w:r>
        <w:rPr>
          <w:rFonts w:ascii="Cambria" w:hAnsi="Cambria"/>
        </w:rPr>
        <w:t xml:space="preserve"> Local al </w:t>
      </w:r>
      <w:proofErr w:type="spellStart"/>
      <w:r>
        <w:rPr>
          <w:rFonts w:ascii="Cambria" w:hAnsi="Cambria"/>
        </w:rPr>
        <w:t>comunei</w:t>
      </w:r>
      <w:proofErr w:type="spellEnd"/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>Luica ,</w:t>
      </w:r>
      <w:proofErr w:type="spellStart"/>
      <w:r>
        <w:rPr>
          <w:rFonts w:ascii="Cambria" w:hAnsi="Cambria"/>
        </w:rPr>
        <w:t>judetul</w:t>
      </w:r>
      <w:proofErr w:type="spellEnd"/>
      <w:proofErr w:type="gramEnd"/>
      <w:r>
        <w:rPr>
          <w:rFonts w:ascii="Cambria" w:hAnsi="Cambria"/>
        </w:rPr>
        <w:t xml:space="preserve"> </w:t>
      </w:r>
      <w:proofErr w:type="spellStart"/>
      <w:proofErr w:type="gramStart"/>
      <w:r>
        <w:rPr>
          <w:rFonts w:ascii="Cambria" w:hAnsi="Cambria"/>
        </w:rPr>
        <w:t>Calarasi</w:t>
      </w:r>
      <w:proofErr w:type="spellEnd"/>
      <w:r>
        <w:rPr>
          <w:rFonts w:ascii="Cambria" w:hAnsi="Cambria"/>
        </w:rPr>
        <w:t xml:space="preserve">  ,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avand</w:t>
      </w:r>
      <w:proofErr w:type="spellEnd"/>
      <w:r>
        <w:rPr>
          <w:rFonts w:ascii="Cambria" w:hAnsi="Cambria"/>
        </w:rPr>
        <w:t xml:space="preserve"> de </w:t>
      </w:r>
      <w:proofErr w:type="spellStart"/>
      <w:r>
        <w:rPr>
          <w:rFonts w:ascii="Cambria" w:hAnsi="Cambria"/>
        </w:rPr>
        <w:t>analizat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urmatoarea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ordine</w:t>
      </w:r>
      <w:proofErr w:type="spellEnd"/>
      <w:r>
        <w:rPr>
          <w:rFonts w:ascii="Cambria" w:hAnsi="Cambria"/>
        </w:rPr>
        <w:t xml:space="preserve"> de </w:t>
      </w:r>
      <w:proofErr w:type="gramStart"/>
      <w:r>
        <w:rPr>
          <w:rFonts w:ascii="Cambria" w:hAnsi="Cambria"/>
        </w:rPr>
        <w:t>zi :</w:t>
      </w:r>
      <w:proofErr w:type="gramEnd"/>
    </w:p>
    <w:p w14:paraId="3012C43E" w14:textId="77777777" w:rsidR="007D6A6B" w:rsidRDefault="007D6A6B" w:rsidP="007D6A6B"/>
    <w:p w14:paraId="5AFF4794" w14:textId="77777777" w:rsidR="007D6A6B" w:rsidRDefault="007D6A6B" w:rsidP="007D6A6B">
      <w:r>
        <w:tab/>
      </w:r>
    </w:p>
    <w:p w14:paraId="106BD971" w14:textId="77777777" w:rsidR="007D6A6B" w:rsidRDefault="007D6A6B" w:rsidP="007D6A6B">
      <w:pPr>
        <w:rPr>
          <w:rFonts w:ascii="Cambria" w:hAnsi="Cambria"/>
        </w:rPr>
      </w:pPr>
      <w:r>
        <w:rPr>
          <w:rFonts w:ascii="Cambria" w:hAnsi="Cambria"/>
        </w:rPr>
        <w:t>1</w:t>
      </w:r>
      <w:r>
        <w:t xml:space="preserve"> </w:t>
      </w:r>
      <w:proofErr w:type="spellStart"/>
      <w:r>
        <w:t>D</w:t>
      </w:r>
      <w:r>
        <w:rPr>
          <w:rFonts w:ascii="Cambria" w:hAnsi="Cambria"/>
        </w:rPr>
        <w:t>esemnarea</w:t>
      </w:r>
      <w:proofErr w:type="spellEnd"/>
      <w:r>
        <w:rPr>
          <w:rFonts w:ascii="Cambria" w:hAnsi="Cambria"/>
        </w:rPr>
        <w:t xml:space="preserve"> </w:t>
      </w:r>
      <w:proofErr w:type="spellStart"/>
      <w:proofErr w:type="gramStart"/>
      <w:r>
        <w:rPr>
          <w:rFonts w:ascii="Cambria" w:hAnsi="Cambria"/>
        </w:rPr>
        <w:t>reprezentantului</w:t>
      </w:r>
      <w:proofErr w:type="spellEnd"/>
      <w:r>
        <w:rPr>
          <w:rFonts w:ascii="Cambria" w:hAnsi="Cambria"/>
        </w:rPr>
        <w:t xml:space="preserve">  </w:t>
      </w:r>
      <w:proofErr w:type="spellStart"/>
      <w:r>
        <w:rPr>
          <w:rFonts w:ascii="Cambria" w:hAnsi="Cambria"/>
        </w:rPr>
        <w:t>Consiliului</w:t>
      </w:r>
      <w:proofErr w:type="spellEnd"/>
      <w:proofErr w:type="gramEnd"/>
      <w:r>
        <w:rPr>
          <w:rFonts w:ascii="Cambria" w:hAnsi="Cambria"/>
        </w:rPr>
        <w:t xml:space="preserve"> local </w:t>
      </w:r>
      <w:proofErr w:type="spellStart"/>
      <w:r>
        <w:rPr>
          <w:rFonts w:ascii="Cambria" w:hAnsi="Cambria"/>
        </w:rPr>
        <w:t>în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Consiliul</w:t>
      </w:r>
      <w:proofErr w:type="spellEnd"/>
      <w:r>
        <w:rPr>
          <w:rFonts w:ascii="Cambria" w:hAnsi="Cambria"/>
        </w:rPr>
        <w:t xml:space="preserve"> de </w:t>
      </w:r>
      <w:proofErr w:type="spellStart"/>
      <w:r>
        <w:rPr>
          <w:rFonts w:ascii="Cambria" w:hAnsi="Cambria"/>
        </w:rPr>
        <w:t>administrație</w:t>
      </w:r>
      <w:proofErr w:type="spellEnd"/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 xml:space="preserve">al  </w:t>
      </w:r>
      <w:proofErr w:type="spellStart"/>
      <w:r>
        <w:rPr>
          <w:rFonts w:ascii="Cambria" w:hAnsi="Cambria"/>
        </w:rPr>
        <w:t>Școlii</w:t>
      </w:r>
      <w:proofErr w:type="spellEnd"/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Gimnaziale</w:t>
      </w:r>
      <w:proofErr w:type="spellEnd"/>
      <w:r>
        <w:rPr>
          <w:rFonts w:ascii="Cambria" w:hAnsi="Cambria"/>
        </w:rPr>
        <w:t xml:space="preserve"> nr.1 Luica, </w:t>
      </w:r>
      <w:proofErr w:type="spellStart"/>
      <w:r>
        <w:rPr>
          <w:rFonts w:ascii="Cambria" w:hAnsi="Cambria"/>
        </w:rPr>
        <w:t>pentru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anul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școlar</w:t>
      </w:r>
      <w:proofErr w:type="spellEnd"/>
      <w:r>
        <w:rPr>
          <w:rFonts w:ascii="Cambria" w:hAnsi="Cambria"/>
        </w:rPr>
        <w:t xml:space="preserve"> 2026-2027;</w:t>
      </w:r>
    </w:p>
    <w:p w14:paraId="1481762E" w14:textId="77777777" w:rsidR="007D6A6B" w:rsidRDefault="007D6A6B" w:rsidP="007D6A6B">
      <w:pPr>
        <w:rPr>
          <w:rFonts w:ascii="Cambria" w:hAnsi="Cambria"/>
        </w:rPr>
      </w:pPr>
      <w:r>
        <w:rPr>
          <w:rFonts w:ascii="Cambria" w:hAnsi="Cambria"/>
        </w:rPr>
        <w:t>2.</w:t>
      </w:r>
      <w:proofErr w:type="gramStart"/>
      <w:r>
        <w:rPr>
          <w:rFonts w:ascii="Cambria" w:hAnsi="Cambria"/>
        </w:rPr>
        <w:t xml:space="preserve">Nominalizarea  </w:t>
      </w:r>
      <w:proofErr w:type="spellStart"/>
      <w:r>
        <w:rPr>
          <w:rFonts w:ascii="Cambria" w:hAnsi="Cambria"/>
        </w:rPr>
        <w:t>reprezentantului</w:t>
      </w:r>
      <w:proofErr w:type="spellEnd"/>
      <w:proofErr w:type="gramEnd"/>
      <w:r>
        <w:rPr>
          <w:rFonts w:ascii="Cambria" w:hAnsi="Cambria"/>
        </w:rPr>
        <w:t xml:space="preserve">  </w:t>
      </w:r>
      <w:proofErr w:type="spellStart"/>
      <w:r>
        <w:rPr>
          <w:rFonts w:ascii="Cambria" w:hAnsi="Cambria"/>
        </w:rPr>
        <w:t>Consiliului</w:t>
      </w:r>
      <w:proofErr w:type="spellEnd"/>
      <w:r>
        <w:rPr>
          <w:rFonts w:ascii="Cambria" w:hAnsi="Cambria"/>
        </w:rPr>
        <w:t xml:space="preserve"> </w:t>
      </w:r>
      <w:proofErr w:type="gramStart"/>
      <w:r>
        <w:rPr>
          <w:rFonts w:ascii="Cambria" w:hAnsi="Cambria"/>
        </w:rPr>
        <w:t>local  Luica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si</w:t>
      </w:r>
      <w:proofErr w:type="spellEnd"/>
      <w:r>
        <w:rPr>
          <w:rFonts w:ascii="Cambria" w:hAnsi="Cambria"/>
        </w:rPr>
        <w:t xml:space="preserve"> a </w:t>
      </w:r>
      <w:proofErr w:type="spellStart"/>
      <w:r>
        <w:rPr>
          <w:rFonts w:ascii="Cambria" w:hAnsi="Cambria"/>
        </w:rPr>
        <w:t>membrului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supleant</w:t>
      </w:r>
      <w:proofErr w:type="spellEnd"/>
      <w:r>
        <w:rPr>
          <w:rFonts w:ascii="Cambria" w:hAnsi="Cambria"/>
        </w:rPr>
        <w:t xml:space="preserve"> in </w:t>
      </w:r>
      <w:proofErr w:type="spellStart"/>
      <w:r>
        <w:rPr>
          <w:rFonts w:ascii="Cambria" w:hAnsi="Cambria"/>
        </w:rPr>
        <w:t>comisia</w:t>
      </w:r>
      <w:proofErr w:type="spellEnd"/>
      <w:r>
        <w:rPr>
          <w:rFonts w:ascii="Cambria" w:hAnsi="Cambria"/>
        </w:rPr>
        <w:t xml:space="preserve"> de </w:t>
      </w:r>
      <w:proofErr w:type="spellStart"/>
      <w:proofErr w:type="gramStart"/>
      <w:r>
        <w:rPr>
          <w:rFonts w:ascii="Cambria" w:hAnsi="Cambria"/>
        </w:rPr>
        <w:t>evaluare</w:t>
      </w:r>
      <w:proofErr w:type="spellEnd"/>
      <w:r>
        <w:rPr>
          <w:rFonts w:ascii="Cambria" w:hAnsi="Cambria"/>
        </w:rPr>
        <w:t xml:space="preserve">  a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probei</w:t>
      </w:r>
      <w:proofErr w:type="spellEnd"/>
      <w:r>
        <w:rPr>
          <w:rFonts w:ascii="Cambria" w:hAnsi="Cambria"/>
        </w:rPr>
        <w:t xml:space="preserve"> de </w:t>
      </w:r>
      <w:proofErr w:type="spellStart"/>
      <w:r>
        <w:rPr>
          <w:rFonts w:ascii="Cambria" w:hAnsi="Cambria"/>
        </w:rPr>
        <w:t>interviu</w:t>
      </w:r>
      <w:proofErr w:type="spellEnd"/>
      <w:r>
        <w:rPr>
          <w:rFonts w:ascii="Cambria" w:hAnsi="Cambria"/>
        </w:rPr>
        <w:t xml:space="preserve"> din </w:t>
      </w:r>
      <w:proofErr w:type="spellStart"/>
      <w:r>
        <w:rPr>
          <w:rFonts w:ascii="Cambria" w:hAnsi="Cambria"/>
        </w:rPr>
        <w:t>cadrul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concursului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pentru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ocuparea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functiilor</w:t>
      </w:r>
      <w:proofErr w:type="spellEnd"/>
      <w:r>
        <w:rPr>
          <w:rFonts w:ascii="Cambria" w:hAnsi="Cambria"/>
        </w:rPr>
        <w:t xml:space="preserve"> de director </w:t>
      </w:r>
      <w:proofErr w:type="spellStart"/>
      <w:r>
        <w:rPr>
          <w:rFonts w:ascii="Cambria" w:hAnsi="Cambria"/>
        </w:rPr>
        <w:t>si</w:t>
      </w:r>
      <w:proofErr w:type="spellEnd"/>
      <w:r>
        <w:rPr>
          <w:rFonts w:ascii="Cambria" w:hAnsi="Cambria"/>
        </w:rPr>
        <w:t xml:space="preserve"> director;</w:t>
      </w:r>
    </w:p>
    <w:p w14:paraId="459F8A0B" w14:textId="77777777" w:rsidR="007D6A6B" w:rsidRDefault="007D6A6B" w:rsidP="007D6A6B">
      <w:pPr>
        <w:rPr>
          <w:rFonts w:ascii="Cambria" w:hAnsi="Cambria"/>
          <w:sz w:val="22"/>
          <w:szCs w:val="22"/>
        </w:rPr>
      </w:pPr>
      <w:r>
        <w:rPr>
          <w:rFonts w:ascii="Cambria" w:hAnsi="Cambria"/>
        </w:rPr>
        <w:t xml:space="preserve">3.Diverse </w:t>
      </w:r>
      <w:proofErr w:type="spellStart"/>
      <w:r>
        <w:rPr>
          <w:rFonts w:ascii="Cambria" w:hAnsi="Cambria"/>
        </w:rPr>
        <w:t>probleme</w:t>
      </w:r>
      <w:proofErr w:type="spellEnd"/>
      <w:r>
        <w:rPr>
          <w:rFonts w:ascii="Cambria" w:hAnsi="Cambria"/>
        </w:rPr>
        <w:t xml:space="preserve"> ale </w:t>
      </w:r>
      <w:proofErr w:type="spellStart"/>
      <w:r>
        <w:rPr>
          <w:rFonts w:ascii="Cambria" w:hAnsi="Cambria"/>
        </w:rPr>
        <w:t>activitatii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curente</w:t>
      </w:r>
      <w:proofErr w:type="spellEnd"/>
      <w:r>
        <w:rPr>
          <w:rFonts w:ascii="Cambria" w:hAnsi="Cambria"/>
        </w:rPr>
        <w:t>.</w:t>
      </w:r>
    </w:p>
    <w:p w14:paraId="147F9ED7" w14:textId="77777777" w:rsidR="007D6A6B" w:rsidRDefault="007D6A6B" w:rsidP="007D6A6B"/>
    <w:p w14:paraId="68136FFF" w14:textId="77777777" w:rsidR="007D6A6B" w:rsidRDefault="007D6A6B" w:rsidP="007D6A6B">
      <w:pPr>
        <w:jc w:val="both"/>
      </w:pPr>
    </w:p>
    <w:p w14:paraId="4CBC6AF8" w14:textId="77777777" w:rsidR="007D6A6B" w:rsidRDefault="007D6A6B" w:rsidP="007D6A6B"/>
    <w:p w14:paraId="7360840F" w14:textId="77777777" w:rsidR="007D6A6B" w:rsidRDefault="007D6A6B" w:rsidP="007D6A6B"/>
    <w:p w14:paraId="58B716BA" w14:textId="77777777" w:rsidR="007D6A6B" w:rsidRDefault="007D6A6B" w:rsidP="007D6A6B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>PRIMAR</w:t>
      </w:r>
    </w:p>
    <w:p w14:paraId="02EFD157" w14:textId="77777777" w:rsidR="007D6A6B" w:rsidRDefault="007D6A6B" w:rsidP="007D6A6B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DOBRIN ION</w:t>
      </w:r>
    </w:p>
    <w:p w14:paraId="453E9C12" w14:textId="77777777" w:rsidR="007D6A6B" w:rsidRDefault="007D6A6B" w:rsidP="007D6A6B"/>
    <w:p w14:paraId="0DF6317E" w14:textId="77777777" w:rsidR="007D6A6B" w:rsidRDefault="007D6A6B" w:rsidP="007D6A6B"/>
    <w:p w14:paraId="38D555D0" w14:textId="77777777" w:rsidR="007D6A6B" w:rsidRDefault="007D6A6B" w:rsidP="007D6A6B"/>
    <w:p w14:paraId="6B49D863" w14:textId="77777777" w:rsidR="007D6A6B" w:rsidRDefault="007D6A6B" w:rsidP="007D6A6B"/>
    <w:sectPr w:rsidR="007D6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E1C"/>
    <w:rsid w:val="00152E1C"/>
    <w:rsid w:val="0026405C"/>
    <w:rsid w:val="00414741"/>
    <w:rsid w:val="007D6A6B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C4AA2"/>
  <w15:chartTrackingRefBased/>
  <w15:docId w15:val="{9F93F7A0-2C55-4407-B586-8EA25CCA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A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E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E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E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E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E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E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E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E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E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E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E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E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E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E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E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E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2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E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2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E1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2E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E1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2E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E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E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2</cp:revision>
  <cp:lastPrinted>2026-09-17T07:48:00Z</cp:lastPrinted>
  <dcterms:created xsi:type="dcterms:W3CDTF">2026-09-17T07:47:00Z</dcterms:created>
  <dcterms:modified xsi:type="dcterms:W3CDTF">2026-09-17T07:49:00Z</dcterms:modified>
</cp:coreProperties>
</file>