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4AC1" w14:textId="77777777" w:rsidR="00612624" w:rsidRPr="00B254AE" w:rsidRDefault="00612624" w:rsidP="00612624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B254AE">
        <w:rPr>
          <w:rFonts w:ascii="Times New Roman" w:hAnsi="Times New Roman" w:cs="Times New Roman"/>
          <w:b/>
          <w:bCs/>
          <w:lang w:val="it-IT"/>
        </w:rPr>
        <w:t>JUDETUL CALARASI</w:t>
      </w:r>
    </w:p>
    <w:p w14:paraId="60398F6B" w14:textId="77777777" w:rsidR="00612624" w:rsidRPr="00B254AE" w:rsidRDefault="00612624" w:rsidP="00612624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B254AE">
        <w:rPr>
          <w:rFonts w:ascii="Times New Roman" w:hAnsi="Times New Roman" w:cs="Times New Roman"/>
          <w:b/>
          <w:bCs/>
          <w:lang w:val="it-IT"/>
        </w:rPr>
        <w:t>COMUNA LUICA</w:t>
      </w:r>
    </w:p>
    <w:p w14:paraId="66B6EBA2" w14:textId="77777777" w:rsidR="00612624" w:rsidRDefault="00612624" w:rsidP="00612624">
      <w:pPr>
        <w:pStyle w:val="NoSpacing"/>
        <w:rPr>
          <w:rFonts w:ascii="Times New Roman" w:hAnsi="Times New Roman" w:cs="Times New Roman"/>
          <w:b/>
          <w:bCs/>
          <w:lang w:val="it-IT"/>
        </w:rPr>
      </w:pPr>
      <w:r w:rsidRPr="00B254AE">
        <w:rPr>
          <w:rFonts w:ascii="Times New Roman" w:hAnsi="Times New Roman" w:cs="Times New Roman"/>
          <w:b/>
          <w:bCs/>
          <w:lang w:val="it-IT"/>
        </w:rPr>
        <w:t>PRIMAR</w:t>
      </w:r>
    </w:p>
    <w:p w14:paraId="26F382CA" w14:textId="70E236EB" w:rsidR="00FA29E6" w:rsidRPr="00C4345B" w:rsidRDefault="00FA29E6" w:rsidP="00FA29E6">
      <w:pPr>
        <w:pStyle w:val="NoSpacing"/>
        <w:rPr>
          <w:b/>
          <w:bCs/>
          <w:lang w:val="it-IT"/>
        </w:rPr>
      </w:pPr>
      <w:r w:rsidRPr="00C4345B">
        <w:rPr>
          <w:b/>
          <w:bCs/>
          <w:lang w:val="it-IT"/>
        </w:rPr>
        <w:t xml:space="preserve">NR. </w:t>
      </w:r>
      <w:r w:rsidR="004C25C8">
        <w:rPr>
          <w:b/>
          <w:bCs/>
          <w:lang w:val="it-IT"/>
        </w:rPr>
        <w:t>21/28.07</w:t>
      </w:r>
      <w:r w:rsidRPr="00C4345B">
        <w:rPr>
          <w:b/>
          <w:bCs/>
          <w:lang w:val="it-IT"/>
        </w:rPr>
        <w:t>.2026</w:t>
      </w:r>
    </w:p>
    <w:p w14:paraId="66ED41D8" w14:textId="751A7F47" w:rsidR="00FA29E6" w:rsidRPr="00C4345B" w:rsidRDefault="00454C60" w:rsidP="00FA29E6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PROIECT DE </w:t>
      </w:r>
      <w:r w:rsidR="00FA29E6" w:rsidRPr="00C4345B">
        <w:rPr>
          <w:b/>
          <w:bCs/>
        </w:rPr>
        <w:t>HOTARARE</w:t>
      </w:r>
    </w:p>
    <w:p w14:paraId="3703D9BB" w14:textId="77777777" w:rsidR="00FA29E6" w:rsidRPr="00C4345B" w:rsidRDefault="00FA29E6" w:rsidP="00FA29E6">
      <w:pPr>
        <w:pStyle w:val="NoSpacing"/>
        <w:jc w:val="center"/>
        <w:rPr>
          <w:b/>
          <w:bCs/>
        </w:rPr>
      </w:pPr>
      <w:proofErr w:type="spellStart"/>
      <w:r w:rsidRPr="00C4345B">
        <w:rPr>
          <w:b/>
          <w:bCs/>
        </w:rPr>
        <w:t>privind</w:t>
      </w:r>
      <w:proofErr w:type="spellEnd"/>
      <w:r w:rsidRPr="00C4345B">
        <w:rPr>
          <w:b/>
          <w:bCs/>
        </w:rPr>
        <w:t xml:space="preserve"> </w:t>
      </w:r>
      <w:proofErr w:type="spellStart"/>
      <w:r w:rsidRPr="00C4345B">
        <w:rPr>
          <w:b/>
          <w:bCs/>
        </w:rPr>
        <w:t>reorganizarea</w:t>
      </w:r>
      <w:proofErr w:type="spellEnd"/>
      <w:r w:rsidRPr="00C4345B">
        <w:rPr>
          <w:b/>
          <w:bCs/>
        </w:rPr>
        <w:t xml:space="preserve"> </w:t>
      </w:r>
      <w:proofErr w:type="spellStart"/>
      <w:r w:rsidRPr="00C4345B">
        <w:rPr>
          <w:b/>
          <w:bCs/>
        </w:rPr>
        <w:t>aparatului</w:t>
      </w:r>
      <w:proofErr w:type="spellEnd"/>
      <w:r w:rsidRPr="00C4345B">
        <w:rPr>
          <w:b/>
          <w:bCs/>
        </w:rPr>
        <w:t xml:space="preserve"> de </w:t>
      </w:r>
      <w:proofErr w:type="spellStart"/>
      <w:r w:rsidRPr="00C4345B">
        <w:rPr>
          <w:b/>
          <w:bCs/>
        </w:rPr>
        <w:t>specialitate</w:t>
      </w:r>
      <w:proofErr w:type="spellEnd"/>
      <w:r w:rsidRPr="00C4345B">
        <w:rPr>
          <w:b/>
          <w:bCs/>
        </w:rPr>
        <w:t xml:space="preserve"> al </w:t>
      </w:r>
      <w:proofErr w:type="spellStart"/>
      <w:r w:rsidRPr="00C4345B">
        <w:rPr>
          <w:b/>
          <w:bCs/>
        </w:rPr>
        <w:t>Primarului</w:t>
      </w:r>
      <w:proofErr w:type="spellEnd"/>
      <w:r w:rsidRPr="00C4345B">
        <w:rPr>
          <w:b/>
          <w:bCs/>
        </w:rPr>
        <w:t xml:space="preserve"> </w:t>
      </w:r>
      <w:proofErr w:type="spellStart"/>
      <w:r w:rsidRPr="00C4345B">
        <w:rPr>
          <w:b/>
          <w:bCs/>
        </w:rPr>
        <w:t>comunei</w:t>
      </w:r>
      <w:proofErr w:type="spellEnd"/>
      <w:r w:rsidRPr="00C4345B">
        <w:rPr>
          <w:b/>
          <w:bCs/>
        </w:rPr>
        <w:t xml:space="preserve"> Luica, </w:t>
      </w:r>
      <w:proofErr w:type="spellStart"/>
      <w:r w:rsidRPr="00C4345B">
        <w:rPr>
          <w:b/>
          <w:bCs/>
        </w:rPr>
        <w:t>judetul</w:t>
      </w:r>
      <w:proofErr w:type="spellEnd"/>
      <w:r w:rsidRPr="00C4345B">
        <w:rPr>
          <w:b/>
          <w:bCs/>
        </w:rPr>
        <w:t xml:space="preserve"> </w:t>
      </w:r>
      <w:proofErr w:type="spellStart"/>
      <w:proofErr w:type="gramStart"/>
      <w:r w:rsidRPr="00C4345B">
        <w:rPr>
          <w:b/>
          <w:bCs/>
        </w:rPr>
        <w:t>Calarasi</w:t>
      </w:r>
      <w:proofErr w:type="spellEnd"/>
      <w:r w:rsidRPr="00C4345B">
        <w:rPr>
          <w:b/>
          <w:bCs/>
        </w:rPr>
        <w:t xml:space="preserve"> ,</w:t>
      </w:r>
      <w:proofErr w:type="spellStart"/>
      <w:r w:rsidRPr="00C4345B">
        <w:rPr>
          <w:b/>
          <w:bCs/>
        </w:rPr>
        <w:t>aprobarea</w:t>
      </w:r>
      <w:proofErr w:type="spellEnd"/>
      <w:proofErr w:type="gramEnd"/>
      <w:r w:rsidRPr="00C4345B">
        <w:rPr>
          <w:b/>
          <w:bCs/>
        </w:rPr>
        <w:t xml:space="preserve"> </w:t>
      </w:r>
      <w:proofErr w:type="spellStart"/>
      <w:r w:rsidRPr="00C4345B">
        <w:rPr>
          <w:b/>
          <w:bCs/>
        </w:rPr>
        <w:t>Organigramei</w:t>
      </w:r>
      <w:proofErr w:type="spellEnd"/>
      <w:r w:rsidRPr="00C4345B">
        <w:rPr>
          <w:b/>
          <w:bCs/>
        </w:rPr>
        <w:t xml:space="preserve"> </w:t>
      </w:r>
      <w:proofErr w:type="spellStart"/>
      <w:r w:rsidRPr="00C4345B">
        <w:rPr>
          <w:b/>
          <w:bCs/>
        </w:rPr>
        <w:t>și</w:t>
      </w:r>
      <w:proofErr w:type="spellEnd"/>
      <w:r w:rsidRPr="00C4345B">
        <w:rPr>
          <w:b/>
          <w:bCs/>
        </w:rPr>
        <w:t xml:space="preserve"> a </w:t>
      </w:r>
      <w:proofErr w:type="spellStart"/>
      <w:r w:rsidRPr="00C4345B">
        <w:rPr>
          <w:b/>
          <w:bCs/>
        </w:rPr>
        <w:t>Statului</w:t>
      </w:r>
      <w:proofErr w:type="spellEnd"/>
      <w:r w:rsidRPr="00C4345B">
        <w:rPr>
          <w:b/>
          <w:bCs/>
        </w:rPr>
        <w:t xml:space="preserve"> de </w:t>
      </w:r>
      <w:proofErr w:type="spellStart"/>
      <w:r w:rsidRPr="00C4345B">
        <w:rPr>
          <w:b/>
          <w:bCs/>
        </w:rPr>
        <w:t>funcții</w:t>
      </w:r>
      <w:proofErr w:type="spellEnd"/>
    </w:p>
    <w:p w14:paraId="0378ECC4" w14:textId="77777777" w:rsidR="00FA29E6" w:rsidRPr="00B254AE" w:rsidRDefault="00FA29E6" w:rsidP="00612624">
      <w:pPr>
        <w:pStyle w:val="NoSpacing"/>
        <w:rPr>
          <w:rFonts w:ascii="Times New Roman" w:hAnsi="Times New Roman" w:cs="Times New Roman"/>
          <w:b/>
          <w:bCs/>
          <w:lang w:val="it-IT"/>
        </w:rPr>
      </w:pPr>
    </w:p>
    <w:p w14:paraId="48073C7F" w14:textId="77777777" w:rsidR="00612624" w:rsidRPr="00B254AE" w:rsidRDefault="00612624" w:rsidP="00612624">
      <w:pPr>
        <w:pStyle w:val="NoSpacing"/>
        <w:ind w:left="720" w:firstLine="720"/>
        <w:rPr>
          <w:rFonts w:ascii="Times New Roman" w:hAnsi="Times New Roman" w:cs="Times New Roman"/>
          <w:sz w:val="22"/>
          <w:szCs w:val="22"/>
        </w:rPr>
      </w:pPr>
    </w:p>
    <w:p w14:paraId="5AD399BB" w14:textId="13454D83" w:rsidR="00612624" w:rsidRPr="00FA29E6" w:rsidRDefault="00612624" w:rsidP="00612624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  <w:r w:rsidRPr="00B254A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FA29E6">
        <w:rPr>
          <w:rFonts w:ascii="Times New Roman" w:hAnsi="Times New Roman" w:cs="Times New Roman"/>
          <w:b/>
          <w:bCs/>
          <w:sz w:val="22"/>
          <w:szCs w:val="22"/>
        </w:rPr>
        <w:t xml:space="preserve">DOBRIN ION-PRIMARUL COMUNEI </w:t>
      </w:r>
      <w:proofErr w:type="gramStart"/>
      <w:r w:rsidRPr="00FA29E6">
        <w:rPr>
          <w:rFonts w:ascii="Times New Roman" w:hAnsi="Times New Roman" w:cs="Times New Roman"/>
          <w:b/>
          <w:bCs/>
          <w:sz w:val="22"/>
          <w:szCs w:val="22"/>
        </w:rPr>
        <w:t>LUICA,JUDETUL</w:t>
      </w:r>
      <w:proofErr w:type="gramEnd"/>
      <w:r w:rsidRPr="00FA29E6">
        <w:rPr>
          <w:rFonts w:ascii="Times New Roman" w:hAnsi="Times New Roman" w:cs="Times New Roman"/>
          <w:b/>
          <w:bCs/>
          <w:sz w:val="22"/>
          <w:szCs w:val="22"/>
        </w:rPr>
        <w:t xml:space="preserve"> CALARASI</w:t>
      </w:r>
    </w:p>
    <w:p w14:paraId="30875BB6" w14:textId="77777777" w:rsidR="00DF3D28" w:rsidRPr="00B254AE" w:rsidRDefault="00DF3D28" w:rsidP="00DF3D28">
      <w:pPr>
        <w:pStyle w:val="NoSpacing"/>
        <w:ind w:left="720" w:firstLine="7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47BBC624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Analizând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temeiurile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juridice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respectiv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9AD3636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25407929"/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ale art. </w:t>
      </w:r>
      <w:proofErr w:type="gramStart"/>
      <w:r>
        <w:rPr>
          <w:rFonts w:ascii="Times New Roman" w:hAnsi="Times New Roman" w:cs="Times New Roman"/>
          <w:sz w:val="22"/>
          <w:szCs w:val="22"/>
        </w:rPr>
        <w:t>III  din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O.U.G. nr.63/2010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nr.273/2006,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finanțele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locale, precum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stabilirea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măsuri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financiare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55057501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 art.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X 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art. XL, al 1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2 din O.U.G nr. 7/2026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normative, precum,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adoptarea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unor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măsuri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creșterea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capacității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financiare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inităților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administrativ-teritoriale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4D669AD4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Luând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în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considerare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273/2006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finanțele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</w:p>
    <w:bookmarkEnd w:id="0"/>
    <w:p w14:paraId="744E8D55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dispozițiile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art.129,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>.(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2),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lit.”a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” și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>.(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3), </w:t>
      </w:r>
      <w:proofErr w:type="spellStart"/>
      <w:r>
        <w:rPr>
          <w:rFonts w:ascii="Times New Roman" w:hAnsi="Times New Roman" w:cs="Times New Roman"/>
          <w:sz w:val="22"/>
          <w:szCs w:val="22"/>
        </w:rPr>
        <w:t>lit.”c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” din O.U.G. nr.57/2019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Codul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0490D950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 7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52/2003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transparenta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decizionala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-a </w:t>
      </w:r>
      <w:proofErr w:type="spellStart"/>
      <w:r>
        <w:rPr>
          <w:rFonts w:ascii="Times New Roman" w:hAnsi="Times New Roman" w:cs="Times New Roman"/>
          <w:sz w:val="22"/>
          <w:szCs w:val="22"/>
        </w:rPr>
        <w:t>fost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indeplinita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obligatia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autoritatii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locale de </w:t>
      </w:r>
      <w:proofErr w:type="gramStart"/>
      <w:r>
        <w:rPr>
          <w:rFonts w:ascii="Times New Roman" w:hAnsi="Times New Roman" w:cs="Times New Roman"/>
          <w:sz w:val="22"/>
          <w:szCs w:val="22"/>
        </w:rPr>
        <w:t>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informa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asupune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dezbaterii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proiectele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normative;</w:t>
      </w:r>
    </w:p>
    <w:p w14:paraId="43ED8709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nr.554/2004 a </w:t>
      </w:r>
      <w:proofErr w:type="spellStart"/>
      <w:r>
        <w:rPr>
          <w:rFonts w:ascii="Times New Roman" w:hAnsi="Times New Roman" w:cs="Times New Roman"/>
          <w:sz w:val="22"/>
          <w:szCs w:val="22"/>
        </w:rPr>
        <w:t>contenciosului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0A624E39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-art. 80-83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Legea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nr.24/2000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normele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tehnică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legislativă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pentru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elaborarea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actelor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normative, </w:t>
      </w:r>
      <w:proofErr w:type="spellStart"/>
      <w:r>
        <w:rPr>
          <w:rFonts w:ascii="Times New Roman" w:hAnsi="Times New Roman" w:cs="Times New Roman"/>
          <w:sz w:val="22"/>
          <w:szCs w:val="22"/>
        </w:rPr>
        <w:t>republicată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ulterioare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785F8E09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Ținând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cont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de:</w:t>
      </w:r>
    </w:p>
    <w:p w14:paraId="04D8EB5B" w14:textId="77777777" w:rsidR="006453B9" w:rsidRDefault="006453B9" w:rsidP="006453B9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adresa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nr.40857/22.07.2026 a AGENTIEI NATIONALE A FUNCTIONARILOR PUBLICI.</w:t>
      </w:r>
    </w:p>
    <w:p w14:paraId="47468B63" w14:textId="77777777" w:rsidR="006453B9" w:rsidRDefault="006453B9" w:rsidP="006453B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4DB3A2F" w14:textId="0D0300E8" w:rsidR="006453B9" w:rsidRDefault="006453B9" w:rsidP="006453B9">
      <w:pPr>
        <w:pStyle w:val="NoSpacing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În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temeiul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prevederilor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art. 139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(1)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(3) lit.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>
        <w:rPr>
          <w:rFonts w:ascii="Times New Roman" w:hAnsi="Times New Roman" w:cs="Times New Roman"/>
          <w:sz w:val="22"/>
          <w:szCs w:val="22"/>
        </w:rPr>
        <w:t>coroborat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cu art. 196 </w:t>
      </w:r>
      <w:proofErr w:type="spellStart"/>
      <w:r>
        <w:rPr>
          <w:rFonts w:ascii="Times New Roman" w:hAnsi="Times New Roman" w:cs="Times New Roman"/>
          <w:sz w:val="22"/>
          <w:szCs w:val="22"/>
        </w:rPr>
        <w:t>alin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(1) lit. a) din </w:t>
      </w:r>
      <w:proofErr w:type="spellStart"/>
      <w:r>
        <w:rPr>
          <w:rFonts w:ascii="Times New Roman" w:hAnsi="Times New Roman" w:cs="Times New Roman"/>
          <w:sz w:val="22"/>
          <w:szCs w:val="22"/>
        </w:rPr>
        <w:t>Ordonanța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sz w:val="22"/>
          <w:szCs w:val="22"/>
        </w:rPr>
        <w:t>urgență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>
        <w:rPr>
          <w:rFonts w:ascii="Times New Roman" w:hAnsi="Times New Roman" w:cs="Times New Roman"/>
          <w:sz w:val="22"/>
          <w:szCs w:val="22"/>
        </w:rPr>
        <w:t>Guvernului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nr. 57/2019 </w:t>
      </w:r>
      <w:proofErr w:type="spellStart"/>
      <w:r>
        <w:rPr>
          <w:rFonts w:ascii="Times New Roman" w:hAnsi="Times New Roman" w:cs="Times New Roman"/>
          <w:sz w:val="22"/>
          <w:szCs w:val="22"/>
        </w:rPr>
        <w:t>privind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Codul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administrativ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>
        <w:rPr>
          <w:rFonts w:ascii="Times New Roman" w:hAnsi="Times New Roman" w:cs="Times New Roman"/>
          <w:sz w:val="22"/>
          <w:szCs w:val="22"/>
        </w:rPr>
        <w:t>modificările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și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completările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ulterioare,adoptă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prezenta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14:paraId="1954242C" w14:textId="77777777" w:rsidR="006453B9" w:rsidRDefault="006453B9" w:rsidP="006453B9">
      <w:pPr>
        <w:pStyle w:val="NoSpacing"/>
        <w:ind w:left="288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HOTARASTE</w:t>
      </w:r>
    </w:p>
    <w:p w14:paraId="65D76C38" w14:textId="77777777" w:rsidR="00DF3D28" w:rsidRPr="00B254AE" w:rsidRDefault="00DF3D28" w:rsidP="00DF3D28">
      <w:pPr>
        <w:pStyle w:val="NoSpacing"/>
        <w:ind w:left="720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06544211" w14:textId="77777777" w:rsidR="006453B9" w:rsidRPr="00EA4297" w:rsidRDefault="006453B9" w:rsidP="006453B9">
      <w:pPr>
        <w:pStyle w:val="NoSpacing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Art.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</w:rPr>
        <w:t xml:space="preserve">1 </w:t>
      </w:r>
      <w:r>
        <w:rPr>
          <w:rFonts w:ascii="Times New Roman" w:hAnsi="Times New Roman" w:cs="Times New Roman"/>
          <w:sz w:val="25"/>
          <w:szCs w:val="25"/>
        </w:rPr>
        <w:t xml:space="preserve"> Se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aprobă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modificarea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organigramei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si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statului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de </w:t>
      </w:r>
      <w:proofErr w:type="spellStart"/>
      <w:r>
        <w:rPr>
          <w:rFonts w:ascii="Times New Roman" w:hAnsi="Times New Roman" w:cs="Times New Roman"/>
          <w:sz w:val="25"/>
          <w:szCs w:val="25"/>
        </w:rPr>
        <w:t>functii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pentru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aparatul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de </w:t>
      </w:r>
      <w:proofErr w:type="spellStart"/>
      <w:r>
        <w:rPr>
          <w:rFonts w:ascii="Times New Roman" w:hAnsi="Times New Roman" w:cs="Times New Roman"/>
          <w:sz w:val="25"/>
          <w:szCs w:val="25"/>
        </w:rPr>
        <w:t>specialitate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al </w:t>
      </w:r>
      <w:proofErr w:type="spellStart"/>
      <w:r>
        <w:rPr>
          <w:rFonts w:ascii="Times New Roman" w:hAnsi="Times New Roman" w:cs="Times New Roman"/>
          <w:sz w:val="25"/>
          <w:szCs w:val="25"/>
        </w:rPr>
        <w:t>primarului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comunei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5"/>
          <w:szCs w:val="25"/>
        </w:rPr>
        <w:t>Luica,judetul</w:t>
      </w:r>
      <w:proofErr w:type="spellEnd"/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5"/>
          <w:szCs w:val="25"/>
        </w:rPr>
        <w:t>Calarasi,conform</w:t>
      </w:r>
      <w:proofErr w:type="spellEnd"/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anexei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nr. 1 </w:t>
      </w:r>
      <w:proofErr w:type="spellStart"/>
      <w:r>
        <w:rPr>
          <w:rFonts w:ascii="Times New Roman" w:hAnsi="Times New Roman" w:cs="Times New Roman"/>
          <w:sz w:val="25"/>
          <w:szCs w:val="25"/>
        </w:rPr>
        <w:t>si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anexei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nr. 2 care fac </w:t>
      </w:r>
      <w:proofErr w:type="spellStart"/>
      <w:r>
        <w:rPr>
          <w:rFonts w:ascii="Times New Roman" w:hAnsi="Times New Roman" w:cs="Times New Roman"/>
          <w:sz w:val="25"/>
          <w:szCs w:val="25"/>
        </w:rPr>
        <w:t>parte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integranta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din </w:t>
      </w:r>
      <w:proofErr w:type="spellStart"/>
      <w:r>
        <w:rPr>
          <w:rFonts w:ascii="Times New Roman" w:hAnsi="Times New Roman" w:cs="Times New Roman"/>
          <w:sz w:val="25"/>
          <w:szCs w:val="25"/>
        </w:rPr>
        <w:t>prezenta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hotarare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</w:p>
    <w:p w14:paraId="69774A95" w14:textId="77777777" w:rsidR="006453B9" w:rsidRPr="00EA4297" w:rsidRDefault="006453B9" w:rsidP="006453B9">
      <w:pPr>
        <w:suppressAutoHyphens/>
        <w:ind w:left="-284" w:right="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Pr="00EA4297">
        <w:rPr>
          <w:rFonts w:ascii="Times New Roman" w:hAnsi="Times New Roman" w:cs="Times New Roman"/>
          <w:b/>
          <w:bCs/>
        </w:rPr>
        <w:t>Art.2</w:t>
      </w:r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Secretarul</w:t>
      </w:r>
      <w:proofErr w:type="spellEnd"/>
      <w:r w:rsidRPr="00EA4297">
        <w:rPr>
          <w:rFonts w:ascii="Times New Roman" w:hAnsi="Times New Roman" w:cs="Times New Roman"/>
        </w:rPr>
        <w:t xml:space="preserve"> general al U.A.T Luica o </w:t>
      </w:r>
      <w:proofErr w:type="spellStart"/>
      <w:r w:rsidRPr="00EA4297">
        <w:rPr>
          <w:rFonts w:ascii="Times New Roman" w:hAnsi="Times New Roman" w:cs="Times New Roman"/>
        </w:rPr>
        <w:t>va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aduce</w:t>
      </w:r>
      <w:proofErr w:type="spellEnd"/>
      <w:r w:rsidRPr="00EA4297">
        <w:rPr>
          <w:rFonts w:ascii="Times New Roman" w:hAnsi="Times New Roman" w:cs="Times New Roman"/>
        </w:rPr>
        <w:t xml:space="preserve"> la </w:t>
      </w:r>
      <w:proofErr w:type="spellStart"/>
      <w:r w:rsidRPr="00EA4297">
        <w:rPr>
          <w:rFonts w:ascii="Times New Roman" w:hAnsi="Times New Roman" w:cs="Times New Roman"/>
        </w:rPr>
        <w:t>cunoștința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publică</w:t>
      </w:r>
      <w:proofErr w:type="spellEnd"/>
      <w:r w:rsidRPr="00EA4297">
        <w:rPr>
          <w:rFonts w:ascii="Times New Roman" w:hAnsi="Times New Roman" w:cs="Times New Roman"/>
        </w:rPr>
        <w:t xml:space="preserve">, </w:t>
      </w:r>
      <w:proofErr w:type="spellStart"/>
      <w:r w:rsidRPr="00EA4297">
        <w:rPr>
          <w:rFonts w:ascii="Times New Roman" w:hAnsi="Times New Roman" w:cs="Times New Roman"/>
        </w:rPr>
        <w:t>prin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afișare</w:t>
      </w:r>
      <w:proofErr w:type="spellEnd"/>
      <w:r w:rsidRPr="00EA4297">
        <w:rPr>
          <w:rFonts w:ascii="Times New Roman" w:hAnsi="Times New Roman" w:cs="Times New Roman"/>
        </w:rPr>
        <w:t xml:space="preserve"> la </w:t>
      </w:r>
      <w:proofErr w:type="spellStart"/>
      <w:r w:rsidRPr="00EA4297">
        <w:rPr>
          <w:rFonts w:ascii="Times New Roman" w:hAnsi="Times New Roman" w:cs="Times New Roman"/>
        </w:rPr>
        <w:t>sediul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Primăriei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comunei</w:t>
      </w:r>
      <w:proofErr w:type="spellEnd"/>
      <w:r w:rsidRPr="00EA4297">
        <w:rPr>
          <w:rFonts w:ascii="Times New Roman" w:hAnsi="Times New Roman" w:cs="Times New Roman"/>
        </w:rPr>
        <w:t xml:space="preserve"> Luica </w:t>
      </w:r>
      <w:proofErr w:type="spellStart"/>
      <w:r w:rsidRPr="00EA4297">
        <w:rPr>
          <w:rFonts w:ascii="Times New Roman" w:hAnsi="Times New Roman" w:cs="Times New Roman"/>
        </w:rPr>
        <w:t>și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prin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publicare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în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Monitorul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Oficial</w:t>
      </w:r>
      <w:proofErr w:type="spellEnd"/>
      <w:r w:rsidRPr="00EA4297">
        <w:rPr>
          <w:rFonts w:ascii="Times New Roman" w:hAnsi="Times New Roman" w:cs="Times New Roman"/>
        </w:rPr>
        <w:t xml:space="preserve"> Local, </w:t>
      </w:r>
      <w:proofErr w:type="spellStart"/>
      <w:r w:rsidRPr="00EA4297">
        <w:rPr>
          <w:rFonts w:ascii="Times New Roman" w:hAnsi="Times New Roman" w:cs="Times New Roman"/>
        </w:rPr>
        <w:t>în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termenul</w:t>
      </w:r>
      <w:proofErr w:type="spellEnd"/>
      <w:r w:rsidRPr="00EA4297">
        <w:rPr>
          <w:rFonts w:ascii="Times New Roman" w:hAnsi="Times New Roman" w:cs="Times New Roman"/>
        </w:rPr>
        <w:t xml:space="preserve"> </w:t>
      </w:r>
      <w:proofErr w:type="spellStart"/>
      <w:r w:rsidRPr="00EA4297">
        <w:rPr>
          <w:rFonts w:ascii="Times New Roman" w:hAnsi="Times New Roman" w:cs="Times New Roman"/>
        </w:rPr>
        <w:t>prevăzut</w:t>
      </w:r>
      <w:proofErr w:type="spellEnd"/>
      <w:r w:rsidRPr="00EA4297">
        <w:rPr>
          <w:rFonts w:ascii="Times New Roman" w:hAnsi="Times New Roman" w:cs="Times New Roman"/>
        </w:rPr>
        <w:t xml:space="preserve"> de </w:t>
      </w:r>
      <w:proofErr w:type="spellStart"/>
      <w:r w:rsidRPr="00EA4297">
        <w:rPr>
          <w:rFonts w:ascii="Times New Roman" w:hAnsi="Times New Roman" w:cs="Times New Roman"/>
        </w:rPr>
        <w:t>lege</w:t>
      </w:r>
      <w:proofErr w:type="spellEnd"/>
      <w:r w:rsidRPr="00EA4297">
        <w:rPr>
          <w:rFonts w:ascii="Times New Roman" w:hAnsi="Times New Roman" w:cs="Times New Roman"/>
        </w:rPr>
        <w:t>.</w:t>
      </w:r>
    </w:p>
    <w:p w14:paraId="304932F1" w14:textId="77777777" w:rsidR="00DF3D28" w:rsidRPr="00B254AE" w:rsidRDefault="00DF3D28" w:rsidP="00DF3D28">
      <w:pPr>
        <w:pStyle w:val="NoSpacing"/>
        <w:ind w:left="2880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39101A53" w14:textId="77777777" w:rsidR="00DF3D28" w:rsidRPr="00B254AE" w:rsidRDefault="00DF3D28" w:rsidP="00DF3D28">
      <w:pPr>
        <w:pStyle w:val="NoSpacing"/>
        <w:jc w:val="both"/>
        <w:rPr>
          <w:rFonts w:ascii="Times New Roman" w:hAnsi="Times New Roman" w:cs="Times New Roman"/>
          <w:sz w:val="22"/>
          <w:szCs w:val="22"/>
        </w:rPr>
      </w:pPr>
    </w:p>
    <w:p w14:paraId="37D7169E" w14:textId="77777777" w:rsidR="00972039" w:rsidRPr="00B254AE" w:rsidRDefault="00972039" w:rsidP="00972039">
      <w:pPr>
        <w:ind w:firstLine="720"/>
        <w:rPr>
          <w:rFonts w:ascii="Times New Roman" w:hAnsi="Times New Roman" w:cs="Times New Roman"/>
          <w:b/>
          <w:bCs/>
        </w:rPr>
      </w:pPr>
      <w:r w:rsidRPr="00B254AE">
        <w:rPr>
          <w:rFonts w:ascii="Times New Roman" w:hAnsi="Times New Roman" w:cs="Times New Roman"/>
          <w:b/>
          <w:bCs/>
        </w:rPr>
        <w:t>PRIMAR,</w:t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proofErr w:type="spellStart"/>
      <w:r w:rsidRPr="00B254AE">
        <w:rPr>
          <w:rFonts w:ascii="Times New Roman" w:hAnsi="Times New Roman" w:cs="Times New Roman"/>
          <w:b/>
          <w:bCs/>
        </w:rPr>
        <w:t>Avizat</w:t>
      </w:r>
      <w:proofErr w:type="spellEnd"/>
      <w:r w:rsidRPr="00B254A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54AE">
        <w:rPr>
          <w:rFonts w:ascii="Times New Roman" w:hAnsi="Times New Roman" w:cs="Times New Roman"/>
          <w:b/>
          <w:bCs/>
        </w:rPr>
        <w:t>pentru</w:t>
      </w:r>
      <w:proofErr w:type="spellEnd"/>
      <w:r w:rsidRPr="00B254A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254AE">
        <w:rPr>
          <w:rFonts w:ascii="Times New Roman" w:hAnsi="Times New Roman" w:cs="Times New Roman"/>
          <w:b/>
          <w:bCs/>
        </w:rPr>
        <w:t>legalitate</w:t>
      </w:r>
      <w:proofErr w:type="spellEnd"/>
      <w:r w:rsidRPr="00B254AE">
        <w:rPr>
          <w:rFonts w:ascii="Times New Roman" w:hAnsi="Times New Roman" w:cs="Times New Roman"/>
          <w:b/>
          <w:bCs/>
        </w:rPr>
        <w:t>,</w:t>
      </w:r>
    </w:p>
    <w:p w14:paraId="518B895C" w14:textId="0D691467" w:rsidR="00972039" w:rsidRPr="00B254AE" w:rsidRDefault="00972039" w:rsidP="00972039">
      <w:pPr>
        <w:rPr>
          <w:rFonts w:ascii="Times New Roman" w:hAnsi="Times New Roman" w:cs="Times New Roman"/>
          <w:b/>
          <w:bCs/>
        </w:rPr>
      </w:pPr>
      <w:r w:rsidRPr="00B254AE">
        <w:rPr>
          <w:rFonts w:ascii="Times New Roman" w:hAnsi="Times New Roman" w:cs="Times New Roman"/>
          <w:b/>
          <w:bCs/>
        </w:rPr>
        <w:tab/>
        <w:t xml:space="preserve">DOBRIN ION </w:t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="00B254AE">
        <w:rPr>
          <w:rFonts w:ascii="Times New Roman" w:hAnsi="Times New Roman" w:cs="Times New Roman"/>
          <w:b/>
          <w:bCs/>
        </w:rPr>
        <w:t xml:space="preserve">      </w:t>
      </w:r>
      <w:proofErr w:type="spellStart"/>
      <w:r w:rsidRPr="00B254AE">
        <w:rPr>
          <w:rFonts w:ascii="Times New Roman" w:hAnsi="Times New Roman" w:cs="Times New Roman"/>
          <w:b/>
          <w:bCs/>
        </w:rPr>
        <w:t>Secretar</w:t>
      </w:r>
      <w:proofErr w:type="spellEnd"/>
      <w:r w:rsidRPr="00B254AE">
        <w:rPr>
          <w:rFonts w:ascii="Times New Roman" w:hAnsi="Times New Roman" w:cs="Times New Roman"/>
          <w:b/>
          <w:bCs/>
        </w:rPr>
        <w:t xml:space="preserve"> general</w:t>
      </w:r>
    </w:p>
    <w:p w14:paraId="26126AF9" w14:textId="5246FA50" w:rsidR="00FD772A" w:rsidRPr="00B254AE" w:rsidRDefault="00972039" w:rsidP="00972039">
      <w:pPr>
        <w:rPr>
          <w:rFonts w:ascii="Times New Roman" w:hAnsi="Times New Roman" w:cs="Times New Roman"/>
        </w:rPr>
      </w:pP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Pr="00B254AE">
        <w:rPr>
          <w:rFonts w:ascii="Times New Roman" w:hAnsi="Times New Roman" w:cs="Times New Roman"/>
          <w:b/>
          <w:bCs/>
        </w:rPr>
        <w:tab/>
      </w:r>
      <w:r w:rsidR="00B254AE">
        <w:rPr>
          <w:rFonts w:ascii="Times New Roman" w:hAnsi="Times New Roman" w:cs="Times New Roman"/>
          <w:b/>
          <w:bCs/>
        </w:rPr>
        <w:t xml:space="preserve">  </w:t>
      </w:r>
      <w:r w:rsidRPr="00B254AE">
        <w:rPr>
          <w:rFonts w:ascii="Times New Roman" w:hAnsi="Times New Roman" w:cs="Times New Roman"/>
          <w:b/>
          <w:bCs/>
        </w:rPr>
        <w:t>Constantin Cristiana</w:t>
      </w:r>
    </w:p>
    <w:sectPr w:rsidR="00FD772A" w:rsidRPr="00B254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ED5"/>
    <w:multiLevelType w:val="hybridMultilevel"/>
    <w:tmpl w:val="7CF4F9CE"/>
    <w:lvl w:ilvl="0" w:tplc="51127C0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C5418"/>
    <w:multiLevelType w:val="hybridMultilevel"/>
    <w:tmpl w:val="C0DC28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26369">
    <w:abstractNumId w:val="0"/>
  </w:num>
  <w:num w:numId="2" w16cid:durableId="2029719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EB"/>
    <w:rsid w:val="00003DFE"/>
    <w:rsid w:val="0006542A"/>
    <w:rsid w:val="000A28A1"/>
    <w:rsid w:val="000C5726"/>
    <w:rsid w:val="000D2B67"/>
    <w:rsid w:val="0015137F"/>
    <w:rsid w:val="00153CCF"/>
    <w:rsid w:val="00296D45"/>
    <w:rsid w:val="00361AB1"/>
    <w:rsid w:val="003C0024"/>
    <w:rsid w:val="003D3324"/>
    <w:rsid w:val="00414741"/>
    <w:rsid w:val="00454C60"/>
    <w:rsid w:val="004C25C8"/>
    <w:rsid w:val="004F0926"/>
    <w:rsid w:val="00612624"/>
    <w:rsid w:val="006453B9"/>
    <w:rsid w:val="0072084D"/>
    <w:rsid w:val="0086592F"/>
    <w:rsid w:val="009124EE"/>
    <w:rsid w:val="00913AFF"/>
    <w:rsid w:val="00937555"/>
    <w:rsid w:val="00970FF1"/>
    <w:rsid w:val="00972039"/>
    <w:rsid w:val="009E7CEB"/>
    <w:rsid w:val="00AD6D24"/>
    <w:rsid w:val="00B254AE"/>
    <w:rsid w:val="00B54A42"/>
    <w:rsid w:val="00BC481D"/>
    <w:rsid w:val="00D734DB"/>
    <w:rsid w:val="00DE7789"/>
    <w:rsid w:val="00DF3D28"/>
    <w:rsid w:val="00F06A22"/>
    <w:rsid w:val="00FA29E6"/>
    <w:rsid w:val="00FC766F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6813E"/>
  <w15:chartTrackingRefBased/>
  <w15:docId w15:val="{ECFC7BA7-F7CF-406A-AB8B-237A3AB9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D28"/>
    <w:pPr>
      <w:spacing w:line="276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C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C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C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C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C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C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C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C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C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C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C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C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C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C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C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CE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F3D28"/>
    <w:pPr>
      <w:spacing w:after="0" w:line="240" w:lineRule="auto"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F3D28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F3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25</cp:revision>
  <cp:lastPrinted>2026-08-03T06:00:00Z</cp:lastPrinted>
  <dcterms:created xsi:type="dcterms:W3CDTF">2026-04-01T08:49:00Z</dcterms:created>
  <dcterms:modified xsi:type="dcterms:W3CDTF">2026-08-03T06:00:00Z</dcterms:modified>
</cp:coreProperties>
</file>