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BE37" w14:textId="77777777" w:rsidR="005B182E" w:rsidRDefault="005B182E" w:rsidP="005B182E"/>
    <w:p w14:paraId="103325D7" w14:textId="77777777" w:rsidR="005B182E" w:rsidRDefault="005B182E" w:rsidP="005B182E">
      <w:pPr>
        <w:pStyle w:val="NoSpacing"/>
        <w:rPr>
          <w:rFonts w:eastAsia="Times New Roman"/>
          <w:sz w:val="28"/>
          <w:szCs w:val="28"/>
          <w:lang w:val="en-US" w:eastAsia="en-US"/>
        </w:rPr>
      </w:pPr>
      <w:bookmarkStart w:id="0" w:name="_Hlk124758496"/>
    </w:p>
    <w:p w14:paraId="153F6520" w14:textId="77777777" w:rsidR="005B182E" w:rsidRDefault="005B182E" w:rsidP="005B18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JUDETUL CALARASI</w:t>
      </w:r>
    </w:p>
    <w:p w14:paraId="3C17430F" w14:textId="77777777" w:rsidR="005B182E" w:rsidRDefault="005B182E" w:rsidP="005B18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COMUNA LUICA</w:t>
      </w:r>
    </w:p>
    <w:p w14:paraId="63746665" w14:textId="77777777" w:rsidR="005B182E" w:rsidRDefault="005B182E" w:rsidP="005B18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038929A1" w14:textId="77777777" w:rsidR="005B182E" w:rsidRDefault="005B182E" w:rsidP="005B18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COMISIA   PENTRU PROGRAME DE DEZVOLTARE ECONOMICO-SOCIALA,BUGET-FINANTE,ADMINISTRAREA DOMENIULUI PUBLIC SI PRIVAT AL COMUNEI,GOSPODARIRE COMUNALA</w:t>
      </w:r>
    </w:p>
    <w:p w14:paraId="400EBF68" w14:textId="77777777" w:rsidR="005B182E" w:rsidRDefault="005B182E" w:rsidP="005B182E">
      <w:pPr>
        <w:pStyle w:val="NoSpacing"/>
        <w:rPr>
          <w:sz w:val="28"/>
          <w:szCs w:val="28"/>
        </w:rPr>
      </w:pPr>
    </w:p>
    <w:p w14:paraId="10D1E249" w14:textId="77777777" w:rsidR="005B182E" w:rsidRDefault="005B182E" w:rsidP="005B182E">
      <w:pPr>
        <w:pStyle w:val="NoSpacing"/>
        <w:rPr>
          <w:sz w:val="28"/>
          <w:szCs w:val="28"/>
        </w:rPr>
      </w:pPr>
    </w:p>
    <w:p w14:paraId="5EE2B467" w14:textId="77777777" w:rsidR="005B182E" w:rsidRDefault="005B182E" w:rsidP="005B182E">
      <w:pPr>
        <w:pStyle w:val="NoSpacing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b/>
          <w:sz w:val="28"/>
          <w:szCs w:val="28"/>
        </w:rPr>
        <w:t>RAPORT DE</w:t>
      </w:r>
      <w:r>
        <w:rPr>
          <w:rFonts w:ascii="Arial" w:eastAsia="Calibri" w:hAnsi="Arial" w:cs="Arial"/>
          <w:b/>
          <w:sz w:val="28"/>
          <w:szCs w:val="28"/>
        </w:rPr>
        <w:t xml:space="preserve">  AVIZARE</w:t>
      </w:r>
    </w:p>
    <w:p w14:paraId="58C400BC" w14:textId="77777777" w:rsidR="005B182E" w:rsidRDefault="005B182E" w:rsidP="005B182E">
      <w:pPr>
        <w:pStyle w:val="NoSpacing"/>
        <w:jc w:val="center"/>
        <w:rPr>
          <w:b/>
        </w:rPr>
      </w:pPr>
      <w:r>
        <w:rPr>
          <w:sz w:val="28"/>
          <w:szCs w:val="28"/>
        </w:rPr>
        <w:tab/>
      </w:r>
      <w:bookmarkStart w:id="1" w:name="_Hlk230690904"/>
      <w:r>
        <w:rPr>
          <w:b/>
        </w:rPr>
        <w:t>privind aprobarea PLANULUI URBANISTIC ZONAL –</w:t>
      </w:r>
      <w:r>
        <w:t xml:space="preserve"> </w:t>
      </w:r>
      <w:r>
        <w:rPr>
          <w:b/>
        </w:rPr>
        <w:t>CONSTRUIRE SPATIU COMERCIAL</w:t>
      </w:r>
    </w:p>
    <w:bookmarkEnd w:id="1"/>
    <w:p w14:paraId="3A2FC1DD" w14:textId="725CFF17" w:rsidR="005B182E" w:rsidRDefault="005B182E" w:rsidP="005B182E">
      <w:pPr>
        <w:jc w:val="both"/>
        <w:rPr>
          <w:sz w:val="28"/>
          <w:szCs w:val="28"/>
        </w:rPr>
      </w:pPr>
    </w:p>
    <w:p w14:paraId="552D0B15" w14:textId="619483C6" w:rsidR="005B182E" w:rsidRDefault="005B182E" w:rsidP="005B18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referatul de aprobare </w:t>
      </w:r>
      <w:r>
        <w:rPr>
          <w:sz w:val="28"/>
          <w:szCs w:val="28"/>
        </w:rPr>
        <w:t>nr.1389/26.05.2026</w:t>
      </w:r>
      <w:r>
        <w:rPr>
          <w:sz w:val="28"/>
          <w:szCs w:val="28"/>
        </w:rPr>
        <w:t xml:space="preserve">   întocmit de Primarul comunei Luica ,  raportul de specialitate   întocmit de dna </w:t>
      </w:r>
      <w:r>
        <w:rPr>
          <w:sz w:val="28"/>
          <w:szCs w:val="28"/>
        </w:rPr>
        <w:t>secretar general,nr.1390/26.05.2026</w:t>
      </w:r>
      <w:r>
        <w:rPr>
          <w:sz w:val="28"/>
          <w:szCs w:val="28"/>
        </w:rPr>
        <w:t>;</w:t>
      </w:r>
    </w:p>
    <w:p w14:paraId="3C0F0FA1" w14:textId="77777777" w:rsidR="005B182E" w:rsidRDefault="005B182E" w:rsidP="005B182E">
      <w:pPr>
        <w:pStyle w:val="NoSpacing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</w:rPr>
        <w:t>-prevederile OG nr. 57/2019 PRIVIND Codul administrativ , prevederile Legii 52/2003  privind  transparenta  decizionala  in  administratia locala  , consideram ca  acest proiect de hotarare  este intocmit  in conditiile legii, drept pentru care  il avizam  favorabil.</w:t>
      </w:r>
    </w:p>
    <w:p w14:paraId="28D755A7" w14:textId="77777777" w:rsidR="005B182E" w:rsidRDefault="005B182E" w:rsidP="005B182E">
      <w:pPr>
        <w:pStyle w:val="NoSpacing"/>
        <w:rPr>
          <w:sz w:val="28"/>
          <w:szCs w:val="28"/>
        </w:rPr>
      </w:pPr>
    </w:p>
    <w:p w14:paraId="67FDAA0D" w14:textId="77777777" w:rsidR="005B182E" w:rsidRDefault="005B182E" w:rsidP="005B182E">
      <w:pPr>
        <w:pStyle w:val="NoSpacing"/>
        <w:rPr>
          <w:sz w:val="28"/>
          <w:szCs w:val="28"/>
        </w:rPr>
      </w:pPr>
    </w:p>
    <w:p w14:paraId="0971B262" w14:textId="77777777" w:rsidR="005B182E" w:rsidRDefault="005B182E" w:rsidP="005B18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PRESEDINTE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</w:t>
      </w:r>
    </w:p>
    <w:p w14:paraId="69D4FE2A" w14:textId="77777777" w:rsidR="005B182E" w:rsidRDefault="005B182E" w:rsidP="005B182E">
      <w:pPr>
        <w:pStyle w:val="NoSpacing"/>
        <w:rPr>
          <w:sz w:val="28"/>
          <w:szCs w:val="28"/>
        </w:rPr>
      </w:pPr>
    </w:p>
    <w:p w14:paraId="2B2783AD" w14:textId="77777777" w:rsidR="005B182E" w:rsidRDefault="005B182E" w:rsidP="005B182E">
      <w:pPr>
        <w:pStyle w:val="NoSpacing"/>
        <w:rPr>
          <w:sz w:val="28"/>
          <w:szCs w:val="28"/>
        </w:rPr>
      </w:pPr>
    </w:p>
    <w:p w14:paraId="25F34556" w14:textId="77777777" w:rsidR="005B182E" w:rsidRDefault="005B182E" w:rsidP="005B182E">
      <w:pPr>
        <w:pStyle w:val="NoSpacing"/>
        <w:rPr>
          <w:sz w:val="28"/>
          <w:szCs w:val="28"/>
        </w:rPr>
      </w:pPr>
    </w:p>
    <w:p w14:paraId="00B7C4A5" w14:textId="77777777" w:rsidR="005B182E" w:rsidRDefault="005B182E" w:rsidP="005B18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MEMBRI</w:t>
      </w:r>
    </w:p>
    <w:p w14:paraId="24FF9D99" w14:textId="77777777" w:rsidR="005B182E" w:rsidRDefault="005B182E" w:rsidP="005B182E">
      <w:pPr>
        <w:pStyle w:val="NoSpacing"/>
        <w:rPr>
          <w:sz w:val="28"/>
          <w:szCs w:val="28"/>
        </w:rPr>
      </w:pPr>
    </w:p>
    <w:bookmarkEnd w:id="0"/>
    <w:p w14:paraId="7D4DBE23" w14:textId="77777777" w:rsidR="005B182E" w:rsidRDefault="005B182E" w:rsidP="005B182E"/>
    <w:p w14:paraId="2A843BF7" w14:textId="77777777" w:rsidR="005B182E" w:rsidRDefault="005B182E" w:rsidP="005B182E"/>
    <w:p w14:paraId="3725A5FE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9A"/>
    <w:rsid w:val="00036A61"/>
    <w:rsid w:val="00414741"/>
    <w:rsid w:val="005B182E"/>
    <w:rsid w:val="005D399A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4F20"/>
  <w15:chartTrackingRefBased/>
  <w15:docId w15:val="{5B7E189B-2343-4FBE-881C-044D587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2E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9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9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9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9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9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9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9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9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9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9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9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99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3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99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3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99A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3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99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B182E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2026-05-26T10:38:00Z</cp:lastPrinted>
  <dcterms:created xsi:type="dcterms:W3CDTF">2026-05-26T10:35:00Z</dcterms:created>
  <dcterms:modified xsi:type="dcterms:W3CDTF">2026-05-26T10:39:00Z</dcterms:modified>
</cp:coreProperties>
</file>